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47" w:rsidRPr="00756247" w:rsidRDefault="00756247" w:rsidP="00756247">
      <w:pPr>
        <w:spacing w:after="0" w:line="240" w:lineRule="auto"/>
        <w:rPr>
          <w:rFonts w:ascii="Century Schoolbook" w:hAnsi="Century Schoolbook"/>
          <w:sz w:val="26"/>
          <w:szCs w:val="26"/>
        </w:rPr>
      </w:pPr>
      <w:bookmarkStart w:id="0" w:name="_GoBack"/>
      <w:bookmarkEnd w:id="0"/>
      <w:r w:rsidRPr="00756247">
        <w:rPr>
          <w:rFonts w:ascii="Century Schoolbook" w:hAnsi="Century Schoolbook"/>
          <w:sz w:val="26"/>
          <w:szCs w:val="26"/>
        </w:rPr>
        <w:t>[ATTORNEY NAME</w:t>
      </w:r>
    </w:p>
    <w:p w:rsidR="00756247" w:rsidRPr="00756247" w:rsidRDefault="00756247" w:rsidP="00756247">
      <w:pPr>
        <w:spacing w:after="0" w:line="240" w:lineRule="auto"/>
        <w:rPr>
          <w:rFonts w:ascii="Century Schoolbook" w:hAnsi="Century Schoolbook"/>
          <w:sz w:val="26"/>
          <w:szCs w:val="26"/>
        </w:rPr>
      </w:pPr>
      <w:r w:rsidRPr="00756247">
        <w:rPr>
          <w:rFonts w:ascii="Century Schoolbook" w:hAnsi="Century Schoolbook"/>
          <w:sz w:val="26"/>
          <w:szCs w:val="26"/>
        </w:rPr>
        <w:t>(Bar No. ######)</w:t>
      </w:r>
    </w:p>
    <w:p w:rsidR="00756247" w:rsidRPr="00756247" w:rsidRDefault="00756247" w:rsidP="00756247">
      <w:pPr>
        <w:spacing w:after="0" w:line="240" w:lineRule="auto"/>
        <w:rPr>
          <w:rFonts w:ascii="Century Schoolbook" w:hAnsi="Century Schoolbook"/>
          <w:sz w:val="26"/>
          <w:szCs w:val="26"/>
        </w:rPr>
      </w:pPr>
      <w:r w:rsidRPr="00756247">
        <w:rPr>
          <w:rFonts w:ascii="Century Schoolbook" w:hAnsi="Century Schoolbook"/>
          <w:sz w:val="26"/>
          <w:szCs w:val="26"/>
        </w:rPr>
        <w:t>Street Address</w:t>
      </w:r>
    </w:p>
    <w:p w:rsidR="00756247" w:rsidRPr="00756247" w:rsidRDefault="00756247" w:rsidP="00756247">
      <w:pPr>
        <w:spacing w:after="0" w:line="240" w:lineRule="auto"/>
        <w:rPr>
          <w:rFonts w:ascii="Century Schoolbook" w:hAnsi="Century Schoolbook"/>
          <w:sz w:val="26"/>
          <w:szCs w:val="26"/>
        </w:rPr>
      </w:pPr>
      <w:r w:rsidRPr="00756247">
        <w:rPr>
          <w:rFonts w:ascii="Century Schoolbook" w:hAnsi="Century Schoolbook"/>
          <w:sz w:val="26"/>
          <w:szCs w:val="26"/>
        </w:rPr>
        <w:t>City, State ZIP</w:t>
      </w:r>
    </w:p>
    <w:p w:rsidR="00756247" w:rsidRPr="00756247" w:rsidRDefault="00756247" w:rsidP="00756247">
      <w:pPr>
        <w:spacing w:after="0" w:line="240" w:lineRule="auto"/>
        <w:rPr>
          <w:rFonts w:ascii="Century Schoolbook" w:hAnsi="Century Schoolbook"/>
          <w:sz w:val="26"/>
          <w:szCs w:val="26"/>
        </w:rPr>
      </w:pPr>
      <w:r w:rsidRPr="00756247">
        <w:rPr>
          <w:rFonts w:ascii="Century Schoolbook" w:hAnsi="Century Schoolbook"/>
          <w:sz w:val="26"/>
          <w:szCs w:val="26"/>
        </w:rPr>
        <w:t>###-###-####</w:t>
      </w:r>
    </w:p>
    <w:p w:rsidR="00756247" w:rsidRPr="00756247" w:rsidRDefault="00756247" w:rsidP="00756247">
      <w:pPr>
        <w:rPr>
          <w:rFonts w:ascii="Century Schoolbook" w:hAnsi="Century Schoolbook"/>
          <w:sz w:val="26"/>
          <w:szCs w:val="26"/>
        </w:rPr>
      </w:pPr>
      <w:proofErr w:type="spellStart"/>
      <w:r w:rsidRPr="00756247">
        <w:rPr>
          <w:rFonts w:ascii="Century Schoolbook" w:hAnsi="Century Schoolbook"/>
          <w:sz w:val="26"/>
          <w:szCs w:val="26"/>
        </w:rPr>
        <w:t>email@address.email</w:t>
      </w:r>
      <w:proofErr w:type="spellEnd"/>
      <w:r w:rsidRPr="00756247">
        <w:rPr>
          <w:rFonts w:ascii="Century Schoolbook" w:hAnsi="Century Schoolbook"/>
          <w:sz w:val="26"/>
          <w:szCs w:val="26"/>
        </w:rPr>
        <w:t>]</w:t>
      </w:r>
    </w:p>
    <w:p w:rsidR="00756247" w:rsidRPr="00756247" w:rsidRDefault="00756247" w:rsidP="00756247">
      <w:pPr>
        <w:spacing w:after="0" w:line="240" w:lineRule="auto"/>
        <w:rPr>
          <w:rFonts w:ascii="Century Schoolbook" w:hAnsi="Century Schoolbook"/>
          <w:sz w:val="26"/>
          <w:szCs w:val="26"/>
        </w:rPr>
      </w:pPr>
      <w:r w:rsidRPr="00756247">
        <w:rPr>
          <w:rFonts w:ascii="Century Schoolbook" w:hAnsi="Century Schoolbook"/>
          <w:sz w:val="26"/>
          <w:szCs w:val="26"/>
        </w:rPr>
        <w:t>Attorney for Appellant</w:t>
      </w:r>
    </w:p>
    <w:p w:rsidR="00756247" w:rsidRPr="00756247" w:rsidRDefault="00756247" w:rsidP="00756247">
      <w:pPr>
        <w:spacing w:after="0" w:line="240" w:lineRule="auto"/>
        <w:rPr>
          <w:rFonts w:ascii="Century Schoolbook" w:hAnsi="Century Schoolbook"/>
          <w:sz w:val="26"/>
          <w:szCs w:val="26"/>
        </w:rPr>
      </w:pPr>
    </w:p>
    <w:p w:rsidR="00756247" w:rsidRPr="00756247" w:rsidRDefault="00756247" w:rsidP="00756247">
      <w:pPr>
        <w:spacing w:after="0" w:line="240" w:lineRule="auto"/>
        <w:rPr>
          <w:rFonts w:ascii="Century Schoolbook" w:hAnsi="Century Schoolbook"/>
          <w:sz w:val="26"/>
          <w:szCs w:val="26"/>
        </w:rPr>
      </w:pPr>
    </w:p>
    <w:p w:rsidR="00756247" w:rsidRPr="00756247" w:rsidRDefault="00756247" w:rsidP="00756247">
      <w:pPr>
        <w:spacing w:after="0" w:line="240" w:lineRule="auto"/>
        <w:jc w:val="center"/>
        <w:rPr>
          <w:rFonts w:ascii="Century Schoolbook" w:hAnsi="Century Schoolbook"/>
          <w:sz w:val="26"/>
          <w:szCs w:val="26"/>
        </w:rPr>
      </w:pPr>
      <w:r w:rsidRPr="00756247">
        <w:rPr>
          <w:rFonts w:ascii="Century Schoolbook" w:hAnsi="Century Schoolbook"/>
          <w:sz w:val="26"/>
          <w:szCs w:val="26"/>
        </w:rPr>
        <w:t>IN THE COURT OF APPEAL OF THE STATE OF CALIFORNIA</w:t>
      </w:r>
    </w:p>
    <w:p w:rsidR="00756247" w:rsidRPr="00756247" w:rsidRDefault="00756247" w:rsidP="00756247">
      <w:pPr>
        <w:spacing w:after="0" w:line="240" w:lineRule="auto"/>
        <w:jc w:val="center"/>
        <w:rPr>
          <w:rFonts w:ascii="Century Schoolbook" w:hAnsi="Century Schoolbook"/>
          <w:sz w:val="26"/>
          <w:szCs w:val="26"/>
        </w:rPr>
      </w:pPr>
    </w:p>
    <w:p w:rsidR="00756247" w:rsidRPr="00756247" w:rsidRDefault="00756247" w:rsidP="00756247">
      <w:pPr>
        <w:jc w:val="center"/>
        <w:rPr>
          <w:rFonts w:ascii="Century Schoolbook" w:hAnsi="Century Schoolbook"/>
          <w:sz w:val="26"/>
          <w:szCs w:val="26"/>
        </w:rPr>
      </w:pPr>
      <w:r w:rsidRPr="00756247">
        <w:rPr>
          <w:rFonts w:ascii="Century Schoolbook" w:hAnsi="Century Schoolbook"/>
          <w:sz w:val="26"/>
          <w:szCs w:val="26"/>
        </w:rPr>
        <w:t>FIRST APPELLATE DISTRICT, DIVISION [NUMBER]</w:t>
      </w:r>
    </w:p>
    <w:p w:rsidR="00756247" w:rsidRPr="00756247" w:rsidRDefault="00756247" w:rsidP="00756247">
      <w:pPr>
        <w:spacing w:after="0" w:line="240" w:lineRule="auto"/>
        <w:rPr>
          <w:rFonts w:ascii="Century Schoolbook" w:hAnsi="Century Schoolbook" w:cs="Century Schoolbook"/>
          <w:b/>
          <w:bCs/>
          <w:sz w:val="26"/>
          <w:szCs w:val="26"/>
        </w:rPr>
      </w:pPr>
      <w:r w:rsidRPr="00756247">
        <w:rPr>
          <w:rFonts w:ascii="Century Schoolbook" w:hAnsi="Century Schoolbook"/>
          <w:sz w:val="26"/>
          <w:szCs w:val="26"/>
          <w:lang w:val="en-CA"/>
        </w:rPr>
        <w:fldChar w:fldCharType="begin"/>
      </w:r>
      <w:r w:rsidRPr="00756247">
        <w:rPr>
          <w:rFonts w:ascii="Century Schoolbook" w:hAnsi="Century Schoolbook"/>
          <w:sz w:val="26"/>
          <w:szCs w:val="26"/>
          <w:lang w:val="en-CA"/>
        </w:rPr>
        <w:instrText xml:space="preserve"> SEQ CHAPTER \h \r 1</w:instrText>
      </w:r>
      <w:r w:rsidRPr="00756247">
        <w:rPr>
          <w:rFonts w:ascii="Century Schoolbook" w:hAnsi="Century Schoolbook"/>
          <w:sz w:val="26"/>
          <w:szCs w:val="26"/>
          <w:lang w:val="en-CA"/>
        </w:rPr>
        <w:fldChar w:fldCharType="end"/>
      </w:r>
    </w:p>
    <w:tbl>
      <w:tblPr>
        <w:tblW w:w="8640" w:type="dxa"/>
        <w:tblInd w:w="120" w:type="dxa"/>
        <w:tblLayout w:type="fixed"/>
        <w:tblCellMar>
          <w:left w:w="120" w:type="dxa"/>
          <w:right w:w="120" w:type="dxa"/>
        </w:tblCellMar>
        <w:tblLook w:val="04A0" w:firstRow="1" w:lastRow="0" w:firstColumn="1" w:lastColumn="0" w:noHBand="0" w:noVBand="1"/>
      </w:tblPr>
      <w:tblGrid>
        <w:gridCol w:w="5220"/>
        <w:gridCol w:w="3420"/>
      </w:tblGrid>
      <w:tr w:rsidR="00756247" w:rsidRPr="00756247" w:rsidTr="00BC6E88">
        <w:trPr>
          <w:cantSplit/>
        </w:trPr>
        <w:tc>
          <w:tcPr>
            <w:tcW w:w="5220" w:type="dxa"/>
            <w:tcBorders>
              <w:top w:val="single" w:sz="6" w:space="0" w:color="000000"/>
              <w:left w:val="nil"/>
              <w:bottom w:val="single" w:sz="6" w:space="0" w:color="000000"/>
              <w:right w:val="single" w:sz="6" w:space="0" w:color="000000"/>
            </w:tcBorders>
          </w:tcPr>
          <w:p w:rsidR="00756247" w:rsidRPr="00756247" w:rsidRDefault="00756247" w:rsidP="00756247">
            <w:pPr>
              <w:spacing w:after="0" w:line="240" w:lineRule="auto"/>
              <w:rPr>
                <w:rFonts w:ascii="Century Schoolbook" w:hAnsi="Century Schoolbook" w:cs="Century Schoolbook"/>
                <w:b/>
                <w:bCs/>
                <w:sz w:val="26"/>
                <w:szCs w:val="26"/>
              </w:rPr>
            </w:pPr>
          </w:p>
          <w:p w:rsidR="00756247" w:rsidRPr="00756247" w:rsidRDefault="00756247" w:rsidP="00756247">
            <w:pPr>
              <w:spacing w:after="0" w:line="240" w:lineRule="auto"/>
              <w:rPr>
                <w:rFonts w:ascii="Century Schoolbook" w:hAnsi="Century Schoolbook" w:cs="Century Schoolbook"/>
                <w:b/>
                <w:bCs/>
                <w:sz w:val="26"/>
                <w:szCs w:val="26"/>
              </w:rPr>
            </w:pPr>
            <w:r w:rsidRPr="00756247">
              <w:rPr>
                <w:rFonts w:ascii="Century Schoolbook" w:hAnsi="Century Schoolbook" w:cs="Century Schoolbook"/>
                <w:b/>
                <w:bCs/>
                <w:sz w:val="26"/>
                <w:szCs w:val="26"/>
              </w:rPr>
              <w:t>THE PEOPLE OF THE STATE OF CALIFORNIA,</w:t>
            </w:r>
          </w:p>
          <w:p w:rsidR="00756247" w:rsidRPr="00756247" w:rsidRDefault="00756247" w:rsidP="00756247">
            <w:pPr>
              <w:spacing w:after="0" w:line="240" w:lineRule="auto"/>
              <w:rPr>
                <w:rFonts w:ascii="Century Schoolbook" w:hAnsi="Century Schoolbook" w:cs="Century Schoolbook"/>
                <w:b/>
                <w:bCs/>
                <w:sz w:val="26"/>
                <w:szCs w:val="26"/>
              </w:rPr>
            </w:pPr>
          </w:p>
          <w:p w:rsidR="00756247" w:rsidRPr="00756247" w:rsidRDefault="00756247" w:rsidP="00756247">
            <w:pPr>
              <w:spacing w:after="0" w:line="240" w:lineRule="auto"/>
              <w:jc w:val="both"/>
              <w:rPr>
                <w:rFonts w:ascii="Century Schoolbook" w:hAnsi="Century Schoolbook" w:cs="Century Schoolbook"/>
                <w:b/>
                <w:bCs/>
                <w:sz w:val="26"/>
                <w:szCs w:val="26"/>
              </w:rPr>
            </w:pPr>
            <w:r w:rsidRPr="00756247">
              <w:rPr>
                <w:rFonts w:ascii="Century Schoolbook" w:hAnsi="Century Schoolbook" w:cs="Century Schoolbook"/>
                <w:b/>
                <w:bCs/>
                <w:sz w:val="26"/>
                <w:szCs w:val="26"/>
              </w:rPr>
              <w:t xml:space="preserve">     </w:t>
            </w:r>
            <w:r w:rsidRPr="00756247">
              <w:rPr>
                <w:rFonts w:ascii="Century Schoolbook" w:hAnsi="Century Schoolbook" w:cs="Century Schoolbook"/>
                <w:sz w:val="26"/>
                <w:szCs w:val="26"/>
              </w:rPr>
              <w:t>Plaintiff and Respondent,</w:t>
            </w:r>
          </w:p>
          <w:p w:rsidR="00756247" w:rsidRPr="00756247" w:rsidRDefault="00756247" w:rsidP="00756247">
            <w:pPr>
              <w:spacing w:after="0" w:line="240" w:lineRule="auto"/>
              <w:jc w:val="both"/>
              <w:rPr>
                <w:rFonts w:ascii="Century Schoolbook" w:hAnsi="Century Schoolbook" w:cs="Century Schoolbook"/>
                <w:b/>
                <w:bCs/>
                <w:sz w:val="26"/>
                <w:szCs w:val="26"/>
              </w:rPr>
            </w:pPr>
          </w:p>
          <w:p w:rsidR="00756247" w:rsidRPr="00756247" w:rsidRDefault="00756247" w:rsidP="00756247">
            <w:pPr>
              <w:spacing w:after="0" w:line="240" w:lineRule="auto"/>
              <w:jc w:val="both"/>
              <w:rPr>
                <w:rFonts w:ascii="Century Schoolbook" w:hAnsi="Century Schoolbook" w:cs="Century Schoolbook"/>
                <w:b/>
                <w:bCs/>
                <w:sz w:val="26"/>
                <w:szCs w:val="26"/>
              </w:rPr>
            </w:pPr>
            <w:r w:rsidRPr="00756247">
              <w:rPr>
                <w:rFonts w:ascii="Century Schoolbook" w:hAnsi="Century Schoolbook" w:cs="Century Schoolbook"/>
                <w:b/>
                <w:bCs/>
                <w:sz w:val="26"/>
                <w:szCs w:val="26"/>
              </w:rPr>
              <w:t xml:space="preserve">     v.</w:t>
            </w:r>
          </w:p>
          <w:p w:rsidR="00756247" w:rsidRPr="00756247" w:rsidRDefault="00756247" w:rsidP="00756247">
            <w:pPr>
              <w:spacing w:after="0" w:line="240" w:lineRule="auto"/>
              <w:jc w:val="both"/>
              <w:rPr>
                <w:rFonts w:ascii="Century Schoolbook" w:hAnsi="Century Schoolbook" w:cs="Century Schoolbook"/>
                <w:b/>
                <w:bCs/>
                <w:sz w:val="26"/>
                <w:szCs w:val="26"/>
              </w:rPr>
            </w:pPr>
            <w:bookmarkStart w:id="1" w:name="3"/>
            <w:bookmarkEnd w:id="1"/>
          </w:p>
          <w:p w:rsidR="00756247" w:rsidRPr="00756247" w:rsidRDefault="00756247" w:rsidP="00756247">
            <w:pPr>
              <w:spacing w:after="0" w:line="240" w:lineRule="auto"/>
              <w:jc w:val="both"/>
              <w:rPr>
                <w:rFonts w:ascii="Century Schoolbook" w:hAnsi="Century Schoolbook" w:cs="Century Schoolbook"/>
                <w:b/>
                <w:bCs/>
                <w:sz w:val="26"/>
                <w:szCs w:val="26"/>
              </w:rPr>
            </w:pPr>
            <w:r w:rsidRPr="00756247">
              <w:rPr>
                <w:rFonts w:ascii="Century Schoolbook" w:hAnsi="Century Schoolbook" w:cs="Century Schoolbook"/>
                <w:b/>
                <w:bCs/>
                <w:sz w:val="26"/>
                <w:szCs w:val="26"/>
              </w:rPr>
              <w:t>[CLIENT NAME],</w:t>
            </w:r>
          </w:p>
          <w:p w:rsidR="00756247" w:rsidRPr="00756247" w:rsidRDefault="00756247" w:rsidP="00756247">
            <w:pPr>
              <w:spacing w:after="0" w:line="240" w:lineRule="auto"/>
              <w:jc w:val="both"/>
              <w:rPr>
                <w:rFonts w:ascii="Century Schoolbook" w:hAnsi="Century Schoolbook" w:cs="Century Schoolbook"/>
                <w:b/>
                <w:bCs/>
                <w:sz w:val="26"/>
                <w:szCs w:val="26"/>
              </w:rPr>
            </w:pPr>
          </w:p>
          <w:p w:rsidR="00756247" w:rsidRPr="00756247" w:rsidRDefault="00756247" w:rsidP="00756247">
            <w:pPr>
              <w:spacing w:after="0" w:line="240" w:lineRule="auto"/>
              <w:jc w:val="both"/>
              <w:rPr>
                <w:rFonts w:ascii="Century Schoolbook" w:hAnsi="Century Schoolbook" w:cs="Century Schoolbook"/>
                <w:b/>
                <w:bCs/>
                <w:sz w:val="26"/>
                <w:szCs w:val="26"/>
              </w:rPr>
            </w:pPr>
            <w:r w:rsidRPr="00756247">
              <w:rPr>
                <w:rFonts w:ascii="Century Schoolbook" w:hAnsi="Century Schoolbook" w:cs="Century Schoolbook"/>
                <w:b/>
                <w:bCs/>
                <w:sz w:val="26"/>
                <w:szCs w:val="26"/>
              </w:rPr>
              <w:t xml:space="preserve">     </w:t>
            </w:r>
            <w:r w:rsidRPr="00756247">
              <w:rPr>
                <w:rFonts w:ascii="Century Schoolbook" w:hAnsi="Century Schoolbook" w:cs="Century Schoolbook"/>
                <w:sz w:val="26"/>
                <w:szCs w:val="26"/>
              </w:rPr>
              <w:t>Defendant and Appellant.</w:t>
            </w:r>
          </w:p>
          <w:p w:rsidR="00756247" w:rsidRPr="00756247" w:rsidRDefault="00756247" w:rsidP="00756247">
            <w:pPr>
              <w:spacing w:after="0" w:line="240" w:lineRule="auto"/>
              <w:jc w:val="both"/>
              <w:rPr>
                <w:rFonts w:ascii="Century Schoolbook" w:hAnsi="Century Schoolbook"/>
                <w:sz w:val="26"/>
                <w:szCs w:val="26"/>
              </w:rPr>
            </w:pPr>
          </w:p>
        </w:tc>
        <w:tc>
          <w:tcPr>
            <w:tcW w:w="3420" w:type="dxa"/>
            <w:tcBorders>
              <w:top w:val="nil"/>
              <w:left w:val="single" w:sz="6" w:space="0" w:color="000000"/>
              <w:bottom w:val="nil"/>
              <w:right w:val="nil"/>
            </w:tcBorders>
          </w:tcPr>
          <w:p w:rsidR="00756247" w:rsidRPr="00756247" w:rsidRDefault="00756247" w:rsidP="00756247">
            <w:pPr>
              <w:spacing w:after="0" w:line="240" w:lineRule="auto"/>
              <w:rPr>
                <w:rFonts w:ascii="Century Schoolbook" w:hAnsi="Century Schoolbook" w:cs="Century Schoolbook"/>
                <w:b/>
                <w:bCs/>
                <w:sz w:val="26"/>
                <w:szCs w:val="26"/>
              </w:rPr>
            </w:pPr>
          </w:p>
          <w:p w:rsidR="00756247" w:rsidRPr="00756247" w:rsidRDefault="00756247" w:rsidP="00756247">
            <w:pPr>
              <w:spacing w:after="0" w:line="240" w:lineRule="auto"/>
              <w:rPr>
                <w:rFonts w:ascii="Century Schoolbook" w:hAnsi="Century Schoolbook" w:cs="Century Schoolbook"/>
                <w:b/>
                <w:bCs/>
                <w:sz w:val="26"/>
                <w:szCs w:val="26"/>
              </w:rPr>
            </w:pPr>
            <w:bookmarkStart w:id="2" w:name="5"/>
            <w:bookmarkEnd w:id="2"/>
          </w:p>
          <w:p w:rsidR="00756247" w:rsidRPr="00756247" w:rsidRDefault="00756247" w:rsidP="00756247">
            <w:pPr>
              <w:spacing w:after="0" w:line="240" w:lineRule="auto"/>
              <w:rPr>
                <w:rFonts w:ascii="Century Schoolbook" w:hAnsi="Century Schoolbook" w:cs="Century Schoolbook"/>
                <w:b/>
                <w:bCs/>
                <w:sz w:val="26"/>
                <w:szCs w:val="26"/>
              </w:rPr>
            </w:pPr>
            <w:r w:rsidRPr="00756247">
              <w:rPr>
                <w:rFonts w:ascii="Century Schoolbook" w:hAnsi="Century Schoolbook" w:cs="Century Schoolbook"/>
                <w:b/>
                <w:bCs/>
                <w:sz w:val="26"/>
                <w:szCs w:val="26"/>
              </w:rPr>
              <w:t>A######</w:t>
            </w:r>
          </w:p>
          <w:p w:rsidR="00756247" w:rsidRPr="00756247" w:rsidRDefault="00756247" w:rsidP="00756247">
            <w:pPr>
              <w:spacing w:after="0" w:line="240" w:lineRule="auto"/>
              <w:rPr>
                <w:rFonts w:ascii="Century Schoolbook" w:hAnsi="Century Schoolbook" w:cs="Century Schoolbook"/>
                <w:b/>
                <w:bCs/>
                <w:sz w:val="26"/>
                <w:szCs w:val="26"/>
              </w:rPr>
            </w:pPr>
          </w:p>
          <w:p w:rsidR="00756247" w:rsidRPr="00756247" w:rsidRDefault="00756247" w:rsidP="00756247">
            <w:pPr>
              <w:spacing w:after="0" w:line="240" w:lineRule="auto"/>
              <w:rPr>
                <w:rFonts w:ascii="Century Schoolbook" w:hAnsi="Century Schoolbook" w:cs="Century Schoolbook"/>
                <w:sz w:val="26"/>
                <w:szCs w:val="26"/>
              </w:rPr>
            </w:pPr>
            <w:r w:rsidRPr="00756247">
              <w:rPr>
                <w:rFonts w:ascii="Century Schoolbook" w:hAnsi="Century Schoolbook" w:cs="Century Schoolbook"/>
                <w:sz w:val="26"/>
                <w:szCs w:val="26"/>
              </w:rPr>
              <w:t>(</w:t>
            </w:r>
            <w:bookmarkStart w:id="3" w:name="7"/>
            <w:bookmarkEnd w:id="3"/>
            <w:r w:rsidRPr="00756247">
              <w:rPr>
                <w:rFonts w:ascii="Century Schoolbook" w:hAnsi="Century Schoolbook" w:cs="Century Schoolbook"/>
                <w:sz w:val="26"/>
                <w:szCs w:val="26"/>
              </w:rPr>
              <w:t>[County] County</w:t>
            </w:r>
          </w:p>
          <w:p w:rsidR="00756247" w:rsidRPr="00756247" w:rsidRDefault="00756247" w:rsidP="00756247">
            <w:pPr>
              <w:spacing w:after="0" w:line="240" w:lineRule="auto"/>
              <w:rPr>
                <w:rFonts w:ascii="Century Schoolbook" w:hAnsi="Century Schoolbook" w:cs="Century Schoolbook"/>
                <w:sz w:val="26"/>
                <w:szCs w:val="26"/>
              </w:rPr>
            </w:pPr>
            <w:r w:rsidRPr="00756247">
              <w:rPr>
                <w:rFonts w:ascii="Century Schoolbook" w:hAnsi="Century Schoolbook" w:cs="Century Schoolbook"/>
                <w:sz w:val="26"/>
                <w:szCs w:val="26"/>
              </w:rPr>
              <w:t xml:space="preserve">Superior Court </w:t>
            </w:r>
          </w:p>
          <w:p w:rsidR="00756247" w:rsidRPr="00756247" w:rsidRDefault="00756247" w:rsidP="00756247">
            <w:pPr>
              <w:spacing w:after="0" w:line="240" w:lineRule="auto"/>
              <w:rPr>
                <w:rFonts w:ascii="Century Schoolbook" w:hAnsi="Century Schoolbook" w:cs="Century Schoolbook"/>
                <w:b/>
                <w:bCs/>
                <w:sz w:val="26"/>
                <w:szCs w:val="26"/>
              </w:rPr>
            </w:pPr>
            <w:r w:rsidRPr="00756247">
              <w:rPr>
                <w:rFonts w:ascii="Century Schoolbook" w:hAnsi="Century Schoolbook" w:cs="Century Schoolbook"/>
                <w:sz w:val="26"/>
                <w:szCs w:val="26"/>
              </w:rPr>
              <w:t xml:space="preserve">No. </w:t>
            </w:r>
            <w:bookmarkStart w:id="4" w:name="10"/>
            <w:bookmarkEnd w:id="4"/>
            <w:r w:rsidRPr="00756247">
              <w:rPr>
                <w:rFonts w:ascii="Century Schoolbook" w:hAnsi="Century Schoolbook" w:cs="Century Schoolbook"/>
                <w:sz w:val="26"/>
                <w:szCs w:val="26"/>
              </w:rPr>
              <w:t xml:space="preserve">##########) </w:t>
            </w:r>
          </w:p>
          <w:p w:rsidR="00756247" w:rsidRPr="00756247" w:rsidRDefault="00756247" w:rsidP="00756247">
            <w:pPr>
              <w:spacing w:after="0" w:line="240" w:lineRule="auto"/>
              <w:jc w:val="both"/>
              <w:rPr>
                <w:rFonts w:ascii="Century Schoolbook" w:hAnsi="Century Schoolbook"/>
                <w:sz w:val="26"/>
                <w:szCs w:val="26"/>
              </w:rPr>
            </w:pPr>
          </w:p>
        </w:tc>
      </w:tr>
    </w:tbl>
    <w:p w:rsidR="003D7B5B" w:rsidRPr="003D7B5B" w:rsidRDefault="003D7B5B" w:rsidP="00756247">
      <w:pPr>
        <w:autoSpaceDE w:val="0"/>
        <w:autoSpaceDN w:val="0"/>
        <w:adjustRightInd w:val="0"/>
        <w:spacing w:after="0" w:line="240" w:lineRule="auto"/>
        <w:jc w:val="center"/>
        <w:rPr>
          <w:rFonts w:ascii="Century Schoolbook" w:hAnsi="Century Schoolbook" w:cs="Century Schoolbook"/>
          <w:b/>
          <w:bCs/>
        </w:rPr>
      </w:pPr>
    </w:p>
    <w:p w:rsidR="003D7B5B" w:rsidRPr="003D7B5B" w:rsidRDefault="003D7B5B" w:rsidP="00756247">
      <w:pPr>
        <w:autoSpaceDE w:val="0"/>
        <w:autoSpaceDN w:val="0"/>
        <w:adjustRightInd w:val="0"/>
        <w:spacing w:after="0" w:line="240" w:lineRule="auto"/>
        <w:jc w:val="center"/>
        <w:rPr>
          <w:rFonts w:ascii="Century Schoolbook" w:hAnsi="Century Schoolbook" w:cs="Century Schoolbook"/>
          <w:b/>
          <w:bCs/>
          <w:sz w:val="26"/>
          <w:szCs w:val="26"/>
          <w:u w:val="single"/>
        </w:rPr>
      </w:pPr>
    </w:p>
    <w:p w:rsidR="003D7B5B" w:rsidRPr="003D7B5B" w:rsidRDefault="003D7B5B" w:rsidP="00756247">
      <w:pPr>
        <w:autoSpaceDE w:val="0"/>
        <w:autoSpaceDN w:val="0"/>
        <w:adjustRightInd w:val="0"/>
        <w:spacing w:after="0" w:line="240" w:lineRule="auto"/>
        <w:jc w:val="center"/>
        <w:rPr>
          <w:rFonts w:ascii="Century Schoolbook" w:hAnsi="Century Schoolbook" w:cs="Century Schoolbook"/>
          <w:b/>
          <w:bCs/>
          <w:sz w:val="26"/>
          <w:szCs w:val="26"/>
        </w:rPr>
      </w:pPr>
      <w:r w:rsidRPr="003D7B5B">
        <w:rPr>
          <w:rFonts w:ascii="Century Schoolbook" w:hAnsi="Century Schoolbook" w:cs="Century Schoolbook"/>
          <w:b/>
          <w:bCs/>
          <w:sz w:val="26"/>
          <w:szCs w:val="26"/>
        </w:rPr>
        <w:t xml:space="preserve">APPLICATION TO </w:t>
      </w:r>
      <w:r>
        <w:rPr>
          <w:rFonts w:ascii="Century Schoolbook" w:hAnsi="Century Schoolbook" w:cs="Century Schoolbook"/>
          <w:b/>
          <w:bCs/>
          <w:sz w:val="26"/>
          <w:szCs w:val="26"/>
        </w:rPr>
        <w:t>STRIKE</w:t>
      </w:r>
      <w:r w:rsidRPr="003D7B5B">
        <w:rPr>
          <w:rFonts w:ascii="Century Schoolbook" w:hAnsi="Century Schoolbook" w:cs="Century Schoolbook"/>
          <w:b/>
          <w:bCs/>
          <w:sz w:val="26"/>
          <w:szCs w:val="26"/>
        </w:rPr>
        <w:t xml:space="preserve"> APPELLANT’S OPENING BRIEF AND TO FILE A REPLACEMENT </w:t>
      </w:r>
      <w:r w:rsidRPr="003D7B5B">
        <w:rPr>
          <w:rFonts w:ascii="Century Schoolbook" w:hAnsi="Century Schoolbook" w:cs="Century Schoolbook"/>
          <w:b/>
          <w:bCs/>
          <w:i/>
          <w:iCs/>
          <w:sz w:val="26"/>
          <w:szCs w:val="26"/>
        </w:rPr>
        <w:t>WENDE</w:t>
      </w:r>
      <w:r w:rsidRPr="003D7B5B">
        <w:rPr>
          <w:rFonts w:ascii="Century Schoolbook" w:hAnsi="Century Schoolbook" w:cs="Century Schoolbook"/>
          <w:b/>
          <w:bCs/>
          <w:sz w:val="26"/>
          <w:szCs w:val="26"/>
        </w:rPr>
        <w:t xml:space="preserve"> BRIEF</w:t>
      </w:r>
    </w:p>
    <w:p w:rsidR="003D7B5B" w:rsidRPr="003D7B5B" w:rsidRDefault="003D7B5B" w:rsidP="00756247">
      <w:pPr>
        <w:autoSpaceDE w:val="0"/>
        <w:autoSpaceDN w:val="0"/>
        <w:adjustRightInd w:val="0"/>
        <w:spacing w:after="0" w:line="360" w:lineRule="auto"/>
        <w:rPr>
          <w:rFonts w:ascii="Century Schoolbook" w:hAnsi="Century Schoolbook" w:cs="Century Schoolbook"/>
          <w:sz w:val="26"/>
          <w:szCs w:val="26"/>
        </w:rPr>
      </w:pPr>
      <w:bookmarkStart w:id="5" w:name="BM_1_"/>
      <w:bookmarkEnd w:id="5"/>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p>
    <w:p w:rsidR="003D7B5B" w:rsidRPr="003D7B5B" w:rsidRDefault="003D7B5B" w:rsidP="00756247">
      <w:pPr>
        <w:autoSpaceDE w:val="0"/>
        <w:autoSpaceDN w:val="0"/>
        <w:adjustRightInd w:val="0"/>
        <w:spacing w:after="0" w:line="240" w:lineRule="auto"/>
        <w:rPr>
          <w:rFonts w:ascii="Century Schoolbook" w:hAnsi="Century Schoolbook" w:cs="Century Schoolbook"/>
          <w:sz w:val="26"/>
          <w:szCs w:val="26"/>
        </w:rPr>
        <w:sectPr w:rsidR="003D7B5B" w:rsidRPr="003D7B5B" w:rsidSect="003D7B5B">
          <w:pgSz w:w="12240" w:h="15840"/>
          <w:pgMar w:top="1440" w:right="2160" w:bottom="1440" w:left="2160" w:header="1440" w:footer="1440" w:gutter="0"/>
          <w:cols w:space="720"/>
          <w:titlePg/>
        </w:sectPr>
      </w:pPr>
      <w:r w:rsidRPr="003D7B5B">
        <w:rPr>
          <w:rFonts w:ascii="Century Schoolbook" w:hAnsi="Century Schoolbook" w:cs="Century Schoolbook"/>
          <w:sz w:val="26"/>
          <w:szCs w:val="26"/>
        </w:rPr>
        <w:t xml:space="preserve">TO THE PRESIDING JUSTICE OF DIVISION </w:t>
      </w:r>
      <w:r w:rsidR="006A693A">
        <w:rPr>
          <w:rFonts w:ascii="Century Schoolbook" w:hAnsi="Century Schoolbook" w:cs="Century Schoolbook"/>
          <w:sz w:val="26"/>
          <w:szCs w:val="26"/>
        </w:rPr>
        <w:t>[NUMBER]</w:t>
      </w:r>
      <w:r w:rsidRPr="003D7B5B">
        <w:rPr>
          <w:rFonts w:ascii="Century Schoolbook" w:hAnsi="Century Schoolbook" w:cs="Century Schoolbook"/>
          <w:sz w:val="26"/>
          <w:szCs w:val="26"/>
        </w:rPr>
        <w:t xml:space="preserve"> OF THE FIRST DISTRICT COURT OF APPEAL:</w:t>
      </w:r>
    </w:p>
    <w:p w:rsidR="003D7B5B" w:rsidRPr="003D7B5B" w:rsidRDefault="003D7B5B" w:rsidP="003D7B5B">
      <w:pPr>
        <w:autoSpaceDE w:val="0"/>
        <w:autoSpaceDN w:val="0"/>
        <w:adjustRightInd w:val="0"/>
        <w:spacing w:after="0" w:line="360" w:lineRule="auto"/>
        <w:ind w:firstLine="720"/>
        <w:rPr>
          <w:rFonts w:ascii="Century Schoolbook" w:hAnsi="Century Schoolbook" w:cs="Century Schoolbook"/>
          <w:sz w:val="26"/>
          <w:szCs w:val="26"/>
        </w:rPr>
      </w:pPr>
      <w:r w:rsidRPr="003D7B5B">
        <w:rPr>
          <w:rFonts w:ascii="Century Schoolbook" w:hAnsi="Century Schoolbook" w:cs="Century Schoolbook"/>
          <w:sz w:val="26"/>
          <w:szCs w:val="26"/>
        </w:rPr>
        <w:lastRenderedPageBreak/>
        <w:t xml:space="preserve">Appellant hereby requests, through counsel, pursuant to California Rules of Court, rule 8.200(a)(4), that this Court strike his opening brief filed on </w:t>
      </w:r>
      <w:r w:rsidR="006A693A">
        <w:rPr>
          <w:rFonts w:ascii="Century Schoolbook" w:hAnsi="Century Schoolbook" w:cs="Century Schoolbook"/>
          <w:sz w:val="26"/>
          <w:szCs w:val="26"/>
        </w:rPr>
        <w:t>[Date]</w:t>
      </w:r>
      <w:r w:rsidRPr="003D7B5B">
        <w:rPr>
          <w:rFonts w:ascii="Century Schoolbook" w:hAnsi="Century Schoolbook" w:cs="Century Schoolbook"/>
          <w:sz w:val="26"/>
          <w:szCs w:val="26"/>
        </w:rPr>
        <w:t xml:space="preserve"> and grant leave to file in its place a brief prepared in accordance with the procedures outlined in </w:t>
      </w:r>
      <w:r w:rsidRPr="003D7B5B">
        <w:rPr>
          <w:rFonts w:ascii="Century Schoolbook" w:hAnsi="Century Schoolbook" w:cs="Century Schoolbook"/>
          <w:i/>
          <w:iCs/>
          <w:sz w:val="26"/>
          <w:szCs w:val="26"/>
        </w:rPr>
        <w:t>People v. Wende</w:t>
      </w:r>
      <w:r w:rsidRPr="003D7B5B">
        <w:rPr>
          <w:rFonts w:ascii="Century Schoolbook" w:hAnsi="Century Schoolbook" w:cs="Century Schoolbook"/>
          <w:sz w:val="26"/>
          <w:szCs w:val="26"/>
        </w:rPr>
        <w:t xml:space="preserve"> (1979) 25 Cal.3d 436.  This request is based on appellant’s state and federal constitutional rights to due process and effective assistance of counsel on appeal and on the accompanying declaration of counsel.</w:t>
      </w:r>
    </w:p>
    <w:p w:rsidR="003D7B5B" w:rsidRPr="003D7B5B" w:rsidRDefault="003D7B5B" w:rsidP="003D7B5B">
      <w:pPr>
        <w:autoSpaceDE w:val="0"/>
        <w:autoSpaceDN w:val="0"/>
        <w:adjustRightInd w:val="0"/>
        <w:spacing w:after="0" w:line="360" w:lineRule="auto"/>
        <w:rPr>
          <w:rFonts w:ascii="Century Schoolbook" w:hAnsi="Century Schoolbook" w:cs="Century Schoolbook"/>
          <w:sz w:val="26"/>
          <w:szCs w:val="26"/>
        </w:rPr>
      </w:pPr>
    </w:p>
    <w:p w:rsidR="003D7B5B" w:rsidRPr="003D7B5B" w:rsidRDefault="003D7B5B" w:rsidP="003D7B5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Century Schoolbook" w:hAnsi="Century Schoolbook" w:cs="Century Schoolbook"/>
          <w:sz w:val="26"/>
          <w:szCs w:val="26"/>
        </w:rPr>
      </w:pPr>
      <w:r w:rsidRPr="003D7B5B">
        <w:rPr>
          <w:rFonts w:ascii="Century Schoolbook" w:hAnsi="Century Schoolbook" w:cs="Century Schoolbook"/>
          <w:sz w:val="26"/>
          <w:szCs w:val="26"/>
        </w:rPr>
        <w:t xml:space="preserve">Dated: </w:t>
      </w:r>
      <w:r w:rsidR="006A693A">
        <w:rPr>
          <w:rFonts w:ascii="Century Schoolbook" w:hAnsi="Century Schoolbook" w:cs="Century Schoolbook"/>
          <w:sz w:val="26"/>
          <w:szCs w:val="26"/>
        </w:rPr>
        <w:t>[Date]</w:t>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00756247">
        <w:rPr>
          <w:rFonts w:ascii="Century Schoolbook" w:hAnsi="Century Schoolbook" w:cs="Century Schoolbook"/>
          <w:sz w:val="26"/>
          <w:szCs w:val="26"/>
        </w:rPr>
        <w:tab/>
      </w:r>
      <w:r w:rsidR="006A693A">
        <w:rPr>
          <w:rFonts w:ascii="Century Schoolbook" w:hAnsi="Century Schoolbook" w:cs="Century Schoolbook"/>
          <w:sz w:val="26"/>
          <w:szCs w:val="26"/>
        </w:rPr>
        <w:tab/>
      </w:r>
      <w:r w:rsidRPr="003D7B5B">
        <w:rPr>
          <w:rFonts w:ascii="Century Schoolbook" w:hAnsi="Century Schoolbook" w:cs="Century Schoolbook"/>
          <w:sz w:val="26"/>
          <w:szCs w:val="26"/>
        </w:rPr>
        <w:t>Respectfully submitted,</w:t>
      </w:r>
    </w:p>
    <w:p w:rsidR="003D7B5B" w:rsidRPr="003D7B5B" w:rsidRDefault="003D7B5B" w:rsidP="003D7B5B">
      <w:pPr>
        <w:autoSpaceDE w:val="0"/>
        <w:autoSpaceDN w:val="0"/>
        <w:adjustRightInd w:val="0"/>
        <w:spacing w:after="0" w:line="240" w:lineRule="auto"/>
        <w:rPr>
          <w:rFonts w:ascii="Century Schoolbook" w:hAnsi="Century Schoolbook" w:cs="Century Schoolbook"/>
          <w:sz w:val="26"/>
          <w:szCs w:val="26"/>
        </w:rPr>
      </w:pPr>
    </w:p>
    <w:p w:rsidR="00756247" w:rsidRPr="00756247" w:rsidRDefault="003D7B5B" w:rsidP="00756247">
      <w:pPr>
        <w:spacing w:after="0" w:line="240" w:lineRule="auto"/>
        <w:rPr>
          <w:rFonts w:ascii="Century Schoolbook" w:hAnsi="Century Schoolbook"/>
          <w:sz w:val="26"/>
          <w:szCs w:val="26"/>
        </w:rPr>
      </w:pP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00756247" w:rsidRPr="00756247">
        <w:rPr>
          <w:rFonts w:ascii="Century Schoolbook" w:hAnsi="Century Schoolbook"/>
          <w:sz w:val="26"/>
          <w:szCs w:val="26"/>
        </w:rPr>
        <w:t xml:space="preserve">/s/ Attorney Name            </w:t>
      </w:r>
    </w:p>
    <w:p w:rsidR="00756247" w:rsidRPr="00756247" w:rsidRDefault="00756247" w:rsidP="00756247">
      <w:pPr>
        <w:spacing w:after="0" w:line="240" w:lineRule="auto"/>
        <w:rPr>
          <w:rFonts w:ascii="Century Schoolbook" w:hAnsi="Century Schoolbook"/>
          <w:sz w:val="26"/>
          <w:szCs w:val="26"/>
        </w:rPr>
      </w:pP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t>[ATTORNEY NAME]</w:t>
      </w:r>
    </w:p>
    <w:p w:rsidR="00756247" w:rsidRPr="00756247" w:rsidRDefault="00756247" w:rsidP="00756247">
      <w:pPr>
        <w:spacing w:after="0" w:line="240" w:lineRule="auto"/>
        <w:rPr>
          <w:rFonts w:ascii="Century Schoolbook" w:hAnsi="Century Schoolbook"/>
          <w:sz w:val="26"/>
          <w:szCs w:val="26"/>
        </w:rPr>
      </w:pPr>
    </w:p>
    <w:p w:rsidR="003D7B5B" w:rsidRPr="00756247" w:rsidRDefault="00756247" w:rsidP="00756247">
      <w:pPr>
        <w:autoSpaceDE w:val="0"/>
        <w:autoSpaceDN w:val="0"/>
        <w:adjustRightInd w:val="0"/>
        <w:spacing w:after="0" w:line="240" w:lineRule="auto"/>
        <w:rPr>
          <w:rFonts w:ascii="Century Schoolbook" w:hAnsi="Century Schoolbook" w:cs="Century Schoolbook"/>
          <w:sz w:val="26"/>
          <w:szCs w:val="26"/>
        </w:rPr>
      </w:pP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r>
      <w:r w:rsidRPr="00756247">
        <w:rPr>
          <w:rFonts w:ascii="Century Schoolbook" w:hAnsi="Century Schoolbook"/>
          <w:sz w:val="26"/>
          <w:szCs w:val="26"/>
        </w:rPr>
        <w:tab/>
        <w:t>Attorney for Appellant</w:t>
      </w:r>
    </w:p>
    <w:p w:rsidR="003D7B5B" w:rsidRPr="003D7B5B" w:rsidRDefault="003D7B5B" w:rsidP="003D7B5B">
      <w:pPr>
        <w:autoSpaceDE w:val="0"/>
        <w:autoSpaceDN w:val="0"/>
        <w:adjustRightInd w:val="0"/>
        <w:spacing w:after="0" w:line="480" w:lineRule="auto"/>
        <w:rPr>
          <w:rFonts w:ascii="Century Schoolbook" w:hAnsi="Century Schoolbook" w:cs="Century Schoolbook"/>
          <w:sz w:val="26"/>
          <w:szCs w:val="26"/>
        </w:rPr>
      </w:pPr>
    </w:p>
    <w:p w:rsidR="003D7B5B" w:rsidRPr="003D7B5B" w:rsidRDefault="003D7B5B" w:rsidP="003D7B5B">
      <w:pPr>
        <w:autoSpaceDE w:val="0"/>
        <w:autoSpaceDN w:val="0"/>
        <w:adjustRightInd w:val="0"/>
        <w:spacing w:after="0" w:line="480" w:lineRule="auto"/>
        <w:rPr>
          <w:rFonts w:ascii="Century Schoolbook" w:hAnsi="Century Schoolbook" w:cs="Century Schoolbook"/>
          <w:sz w:val="26"/>
          <w:szCs w:val="26"/>
        </w:rPr>
      </w:pPr>
      <w:r w:rsidRPr="003D7B5B">
        <w:rPr>
          <w:rFonts w:ascii="Century Schoolbook" w:hAnsi="Century Schoolbook" w:cs="Century Schoolbook"/>
          <w:sz w:val="26"/>
          <w:szCs w:val="26"/>
        </w:rPr>
        <w:tab/>
      </w:r>
    </w:p>
    <w:p w:rsidR="003D7B5B" w:rsidRPr="003D7B5B" w:rsidRDefault="003D7B5B" w:rsidP="003D7B5B">
      <w:pPr>
        <w:autoSpaceDE w:val="0"/>
        <w:autoSpaceDN w:val="0"/>
        <w:adjustRightInd w:val="0"/>
        <w:spacing w:after="0" w:line="480" w:lineRule="auto"/>
        <w:rPr>
          <w:rFonts w:ascii="Century Schoolbook" w:hAnsi="Century Schoolbook" w:cs="Century Schoolbook"/>
          <w:sz w:val="26"/>
          <w:szCs w:val="26"/>
        </w:rPr>
      </w:pPr>
    </w:p>
    <w:p w:rsidR="003D7B5B" w:rsidRPr="003D7B5B" w:rsidRDefault="003D7B5B" w:rsidP="003D7B5B">
      <w:pPr>
        <w:autoSpaceDE w:val="0"/>
        <w:autoSpaceDN w:val="0"/>
        <w:adjustRightInd w:val="0"/>
        <w:spacing w:after="0" w:line="480" w:lineRule="auto"/>
        <w:rPr>
          <w:rFonts w:ascii="Century Schoolbook" w:hAnsi="Century Schoolbook" w:cs="Century Schoolbook"/>
          <w:sz w:val="26"/>
          <w:szCs w:val="26"/>
        </w:rPr>
      </w:pPr>
    </w:p>
    <w:p w:rsidR="003D7B5B" w:rsidRDefault="003D7B5B" w:rsidP="003D7B5B">
      <w:pPr>
        <w:autoSpaceDE w:val="0"/>
        <w:autoSpaceDN w:val="0"/>
        <w:adjustRightInd w:val="0"/>
        <w:spacing w:after="0" w:line="360" w:lineRule="auto"/>
        <w:jc w:val="center"/>
        <w:rPr>
          <w:rFonts w:ascii="Century Schoolbook" w:hAnsi="Century Schoolbook" w:cs="Century Schoolbook"/>
          <w:b/>
          <w:bCs/>
          <w:sz w:val="26"/>
          <w:szCs w:val="26"/>
        </w:rPr>
      </w:pPr>
      <w:r w:rsidRPr="003D7B5B">
        <w:rPr>
          <w:rFonts w:ascii="Times New Roman" w:hAnsi="Times New Roman" w:cs="Times New Roman"/>
          <w:sz w:val="26"/>
          <w:szCs w:val="26"/>
        </w:rPr>
        <w:br w:type="page"/>
      </w:r>
      <w:r w:rsidRPr="003D7B5B">
        <w:rPr>
          <w:rFonts w:ascii="Century Schoolbook" w:hAnsi="Century Schoolbook" w:cs="Century Schoolbook"/>
          <w:b/>
          <w:bCs/>
          <w:sz w:val="26"/>
          <w:szCs w:val="26"/>
        </w:rPr>
        <w:lastRenderedPageBreak/>
        <w:t xml:space="preserve">DECLARATION OF </w:t>
      </w:r>
      <w:r>
        <w:rPr>
          <w:rFonts w:ascii="Century Schoolbook" w:hAnsi="Century Schoolbook" w:cs="Century Schoolbook"/>
          <w:b/>
          <w:bCs/>
          <w:sz w:val="26"/>
          <w:szCs w:val="26"/>
        </w:rPr>
        <w:t>COUNSEL</w:t>
      </w:r>
    </w:p>
    <w:p w:rsidR="003D7B5B" w:rsidRPr="003D7B5B" w:rsidRDefault="003D7B5B" w:rsidP="003D7B5B">
      <w:pPr>
        <w:autoSpaceDE w:val="0"/>
        <w:autoSpaceDN w:val="0"/>
        <w:adjustRightInd w:val="0"/>
        <w:spacing w:after="0" w:line="360" w:lineRule="auto"/>
        <w:jc w:val="center"/>
        <w:rPr>
          <w:rFonts w:ascii="Century Schoolbook" w:hAnsi="Century Schoolbook" w:cs="Century Schoolbook"/>
          <w:sz w:val="26"/>
          <w:szCs w:val="26"/>
        </w:rPr>
      </w:pPr>
    </w:p>
    <w:p w:rsidR="006A693A" w:rsidRPr="00871FED" w:rsidRDefault="003D7B5B" w:rsidP="006A693A">
      <w:pPr>
        <w:pStyle w:val="ListParagraph"/>
        <w:numPr>
          <w:ilvl w:val="0"/>
          <w:numId w:val="3"/>
        </w:numPr>
        <w:tabs>
          <w:tab w:val="left" w:pos="720"/>
        </w:tabs>
        <w:autoSpaceDE w:val="0"/>
        <w:autoSpaceDN w:val="0"/>
        <w:adjustRightInd w:val="0"/>
        <w:spacing w:after="0" w:line="360" w:lineRule="auto"/>
        <w:ind w:left="0" w:firstLine="720"/>
        <w:rPr>
          <w:rFonts w:ascii="Century Schoolbook" w:hAnsi="Century Schoolbook" w:cs="Century Schoolbook"/>
          <w:sz w:val="26"/>
          <w:szCs w:val="26"/>
        </w:rPr>
      </w:pPr>
      <w:r w:rsidRPr="00A163DE">
        <w:rPr>
          <w:rFonts w:ascii="Century Schoolbook" w:hAnsi="Century Schoolbook" w:cs="Century Schoolbook"/>
          <w:sz w:val="26"/>
          <w:szCs w:val="26"/>
        </w:rPr>
        <w:t xml:space="preserve">I am an attorney licensed to practice law in California, and I </w:t>
      </w:r>
      <w:r w:rsidR="005978A4">
        <w:rPr>
          <w:rFonts w:ascii="Century Schoolbook" w:hAnsi="Century Schoolbook" w:cs="Century Schoolbook"/>
          <w:sz w:val="26"/>
          <w:szCs w:val="26"/>
        </w:rPr>
        <w:t>was</w:t>
      </w:r>
      <w:r w:rsidRPr="00A163DE">
        <w:rPr>
          <w:rFonts w:ascii="Century Schoolbook" w:hAnsi="Century Schoolbook" w:cs="Century Schoolbook"/>
          <w:sz w:val="26"/>
          <w:szCs w:val="26"/>
        </w:rPr>
        <w:t xml:space="preserve"> appointed to represent appellant, </w:t>
      </w:r>
      <w:r w:rsidR="00756247">
        <w:rPr>
          <w:rFonts w:ascii="Century Schoolbook" w:hAnsi="Century Schoolbook" w:cs="Century Schoolbook"/>
          <w:sz w:val="26"/>
          <w:szCs w:val="26"/>
        </w:rPr>
        <w:t>[Client Name]</w:t>
      </w:r>
      <w:r w:rsidRPr="00A163DE">
        <w:rPr>
          <w:rFonts w:ascii="Century Schoolbook" w:hAnsi="Century Schoolbook" w:cs="Century Schoolbook"/>
          <w:sz w:val="26"/>
          <w:szCs w:val="26"/>
        </w:rPr>
        <w:t>, in Court of Appeal case number A</w:t>
      </w:r>
      <w:r w:rsidR="00756247">
        <w:rPr>
          <w:rFonts w:ascii="Century Schoolbook" w:hAnsi="Century Schoolbook" w:cs="Century Schoolbook"/>
          <w:sz w:val="26"/>
          <w:szCs w:val="26"/>
        </w:rPr>
        <w:t>######</w:t>
      </w:r>
    </w:p>
    <w:p w:rsidR="003D7B5B" w:rsidRPr="00A163DE" w:rsidRDefault="003D7B5B" w:rsidP="003D7B5B">
      <w:pPr>
        <w:pStyle w:val="ListParagraph"/>
        <w:numPr>
          <w:ilvl w:val="0"/>
          <w:numId w:val="3"/>
        </w:numPr>
        <w:tabs>
          <w:tab w:val="left" w:pos="720"/>
        </w:tabs>
        <w:autoSpaceDE w:val="0"/>
        <w:autoSpaceDN w:val="0"/>
        <w:adjustRightInd w:val="0"/>
        <w:spacing w:after="0" w:line="360" w:lineRule="auto"/>
        <w:ind w:left="0" w:firstLine="720"/>
        <w:rPr>
          <w:rFonts w:ascii="Century Schoolbook" w:hAnsi="Century Schoolbook" w:cs="Century Schoolbook"/>
          <w:sz w:val="26"/>
          <w:szCs w:val="26"/>
        </w:rPr>
      </w:pPr>
      <w:r w:rsidRPr="00A163DE">
        <w:rPr>
          <w:rFonts w:ascii="Century Schoolbook" w:hAnsi="Century Schoolbook" w:cs="Century Schoolbook"/>
          <w:sz w:val="26"/>
          <w:szCs w:val="26"/>
        </w:rPr>
        <w:t xml:space="preserve">In appellant’s opening brief, I </w:t>
      </w:r>
      <w:r w:rsidR="005978A4">
        <w:rPr>
          <w:rFonts w:ascii="Century Schoolbook" w:hAnsi="Century Schoolbook" w:cs="Century Schoolbook"/>
          <w:sz w:val="26"/>
          <w:szCs w:val="26"/>
        </w:rPr>
        <w:t xml:space="preserve">raised a single issue: </w:t>
      </w:r>
      <w:r w:rsidRPr="00A163DE">
        <w:rPr>
          <w:rFonts w:ascii="Century Schoolbook" w:hAnsi="Century Schoolbook" w:cs="Century Schoolbook"/>
          <w:sz w:val="26"/>
          <w:szCs w:val="26"/>
        </w:rPr>
        <w:t>that the matter must be remanded to the trial court for resentencing because the trial court sentenced appellant to “the low term of three years” when the statute under which he was convicted provided for a low term sentence of two years and a middle term sentence of three years.  Because it was impossible to tell from the record whether the trial court meant to impose a low term sentence or a three-year sentence, a remand was necessary.</w:t>
      </w:r>
    </w:p>
    <w:p w:rsidR="003D7B5B" w:rsidRDefault="003D7B5B" w:rsidP="003D7B5B">
      <w:pPr>
        <w:pStyle w:val="ListParagraph"/>
        <w:numPr>
          <w:ilvl w:val="0"/>
          <w:numId w:val="3"/>
        </w:numPr>
        <w:tabs>
          <w:tab w:val="left" w:pos="720"/>
        </w:tabs>
        <w:autoSpaceDE w:val="0"/>
        <w:autoSpaceDN w:val="0"/>
        <w:adjustRightInd w:val="0"/>
        <w:spacing w:after="0" w:line="360" w:lineRule="auto"/>
        <w:ind w:left="0" w:firstLine="720"/>
        <w:rPr>
          <w:rFonts w:ascii="Century Schoolbook" w:hAnsi="Century Schoolbook" w:cs="Century Schoolbook"/>
          <w:sz w:val="26"/>
          <w:szCs w:val="26"/>
        </w:rPr>
      </w:pPr>
      <w:r w:rsidRPr="003D7B5B">
        <w:rPr>
          <w:rFonts w:ascii="Century Schoolbook" w:hAnsi="Century Schoolbook" w:cs="Century Schoolbook"/>
          <w:sz w:val="26"/>
          <w:szCs w:val="26"/>
        </w:rPr>
        <w:t xml:space="preserve">However, in an amended reporter’s transcript of the sentencing hearing filed with this Court on </w:t>
      </w:r>
      <w:r w:rsidR="006A693A">
        <w:rPr>
          <w:rFonts w:ascii="Century Schoolbook" w:hAnsi="Century Schoolbook" w:cs="Century Schoolbook"/>
          <w:sz w:val="26"/>
          <w:szCs w:val="26"/>
        </w:rPr>
        <w:t>[Date]</w:t>
      </w:r>
      <w:r w:rsidRPr="003D7B5B">
        <w:rPr>
          <w:rFonts w:ascii="Century Schoolbook" w:hAnsi="Century Schoolbook" w:cs="Century Schoolbook"/>
          <w:sz w:val="26"/>
          <w:szCs w:val="26"/>
        </w:rPr>
        <w:t xml:space="preserve">, the court reporter changed the sentence on which I relied to advance the above-referenced argument such that it now reads: “So the reinstating of probation is denied in this matter, and Mr. </w:t>
      </w:r>
      <w:r w:rsidR="00756247">
        <w:rPr>
          <w:rFonts w:ascii="Century Schoolbook" w:hAnsi="Century Schoolbook" w:cs="Century Schoolbook"/>
          <w:sz w:val="26"/>
          <w:szCs w:val="26"/>
        </w:rPr>
        <w:t>[Client]</w:t>
      </w:r>
      <w:r w:rsidRPr="003D7B5B">
        <w:rPr>
          <w:rFonts w:ascii="Century Schoolbook" w:hAnsi="Century Schoolbook" w:cs="Century Schoolbook"/>
          <w:sz w:val="26"/>
          <w:szCs w:val="26"/>
        </w:rPr>
        <w:t xml:space="preserve"> is sentenced to the midterm of three years in the state prison to be served locally.”  (Amended Reporter’s Transcript at p. 16.)  In an email to me explaining the reason for this change, the court reporter who prepared the original and amended transcripts, </w:t>
      </w:r>
      <w:r w:rsidR="00756247">
        <w:rPr>
          <w:rFonts w:ascii="Century Schoolbook" w:hAnsi="Century Schoolbook" w:cs="Century Schoolbook"/>
          <w:sz w:val="26"/>
          <w:szCs w:val="26"/>
        </w:rPr>
        <w:t>[Name]</w:t>
      </w:r>
      <w:r w:rsidRPr="003D7B5B">
        <w:rPr>
          <w:rFonts w:ascii="Century Schoolbook" w:hAnsi="Century Schoolbook" w:cs="Century Schoolbook"/>
          <w:sz w:val="26"/>
          <w:szCs w:val="26"/>
        </w:rPr>
        <w:t xml:space="preserve">, wrote: “I am the court reporter who prepared the sentencing transcript in the </w:t>
      </w:r>
      <w:r w:rsidR="00756247">
        <w:rPr>
          <w:rFonts w:ascii="Century Schoolbook" w:hAnsi="Century Schoolbook" w:cs="Century Schoolbook"/>
          <w:sz w:val="26"/>
          <w:szCs w:val="26"/>
        </w:rPr>
        <w:t>[Client Name]</w:t>
      </w:r>
      <w:r w:rsidRPr="003D7B5B">
        <w:rPr>
          <w:rFonts w:ascii="Century Schoolbook" w:hAnsi="Century Schoolbook" w:cs="Century Schoolbook"/>
          <w:sz w:val="26"/>
          <w:szCs w:val="26"/>
        </w:rPr>
        <w:t xml:space="preserve"> matter.  It has come to my attention that I accident[</w:t>
      </w:r>
      <w:proofErr w:type="spellStart"/>
      <w:r w:rsidRPr="003D7B5B">
        <w:rPr>
          <w:rFonts w:ascii="Century Schoolbook" w:hAnsi="Century Schoolbook" w:cs="Century Schoolbook"/>
          <w:sz w:val="26"/>
          <w:szCs w:val="26"/>
        </w:rPr>
        <w:t>ly</w:t>
      </w:r>
      <w:proofErr w:type="spellEnd"/>
      <w:r w:rsidRPr="003D7B5B">
        <w:rPr>
          <w:rFonts w:ascii="Century Schoolbook" w:hAnsi="Century Schoolbook" w:cs="Century Schoolbook"/>
          <w:sz w:val="26"/>
          <w:szCs w:val="26"/>
        </w:rPr>
        <w:t>] wrote ‘low term’ when in my notes I clearly heard the judge say ‘</w:t>
      </w:r>
      <w:proofErr w:type="spellStart"/>
      <w:r w:rsidRPr="003D7B5B">
        <w:rPr>
          <w:rFonts w:ascii="Century Schoolbook" w:hAnsi="Century Schoolbook" w:cs="Century Schoolbook"/>
          <w:sz w:val="26"/>
          <w:szCs w:val="26"/>
        </w:rPr>
        <w:t>mid term</w:t>
      </w:r>
      <w:proofErr w:type="spellEnd"/>
      <w:r w:rsidRPr="003D7B5B">
        <w:rPr>
          <w:rFonts w:ascii="Century Schoolbook" w:hAnsi="Century Schoolbook" w:cs="Century Schoolbook"/>
          <w:sz w:val="26"/>
          <w:szCs w:val="26"/>
        </w:rPr>
        <w:t xml:space="preserve">’.”  </w:t>
      </w:r>
    </w:p>
    <w:p w:rsidR="003D7B5B" w:rsidRDefault="003D7B5B" w:rsidP="003D7B5B">
      <w:pPr>
        <w:pStyle w:val="ListParagraph"/>
        <w:numPr>
          <w:ilvl w:val="0"/>
          <w:numId w:val="3"/>
        </w:numPr>
        <w:tabs>
          <w:tab w:val="left" w:pos="720"/>
        </w:tabs>
        <w:autoSpaceDE w:val="0"/>
        <w:autoSpaceDN w:val="0"/>
        <w:adjustRightInd w:val="0"/>
        <w:spacing w:after="0" w:line="360" w:lineRule="auto"/>
        <w:ind w:left="0" w:firstLine="720"/>
        <w:rPr>
          <w:rFonts w:ascii="Century Schoolbook" w:hAnsi="Century Schoolbook" w:cs="Century Schoolbook"/>
          <w:sz w:val="26"/>
          <w:szCs w:val="26"/>
        </w:rPr>
      </w:pPr>
      <w:r w:rsidRPr="003D7B5B">
        <w:rPr>
          <w:rFonts w:ascii="Century Schoolbook" w:hAnsi="Century Schoolbook" w:cs="Century Schoolbook"/>
          <w:sz w:val="26"/>
          <w:szCs w:val="26"/>
        </w:rPr>
        <w:t xml:space="preserve">In light of this amendment to the reporter’s transcript, the sole argument raised on appeal in the opening brief is no longer viable.  </w:t>
      </w:r>
    </w:p>
    <w:p w:rsidR="003D7B5B" w:rsidRDefault="003D7B5B" w:rsidP="003D7B5B">
      <w:pPr>
        <w:pStyle w:val="ListParagraph"/>
        <w:numPr>
          <w:ilvl w:val="0"/>
          <w:numId w:val="3"/>
        </w:numPr>
        <w:tabs>
          <w:tab w:val="left" w:pos="720"/>
        </w:tabs>
        <w:autoSpaceDE w:val="0"/>
        <w:autoSpaceDN w:val="0"/>
        <w:adjustRightInd w:val="0"/>
        <w:spacing w:after="0" w:line="360" w:lineRule="auto"/>
        <w:ind w:left="0" w:firstLine="720"/>
        <w:rPr>
          <w:rFonts w:ascii="Century Schoolbook" w:hAnsi="Century Schoolbook" w:cs="Century Schoolbook"/>
          <w:sz w:val="26"/>
          <w:szCs w:val="26"/>
        </w:rPr>
      </w:pPr>
      <w:r w:rsidRPr="003D7B5B">
        <w:rPr>
          <w:rFonts w:ascii="Century Schoolbook" w:hAnsi="Century Schoolbook" w:cs="Century Schoolbook"/>
          <w:sz w:val="26"/>
          <w:szCs w:val="26"/>
        </w:rPr>
        <w:t xml:space="preserve">When appointed counsel in a criminal appeal has not identified any arguable appellate issues, </w:t>
      </w:r>
      <w:r w:rsidR="001A1781">
        <w:rPr>
          <w:rFonts w:ascii="Century Schoolbook" w:hAnsi="Century Schoolbook" w:cs="Century Schoolbook"/>
          <w:sz w:val="26"/>
          <w:szCs w:val="26"/>
        </w:rPr>
        <w:t>counsel</w:t>
      </w:r>
      <w:r w:rsidRPr="003D7B5B">
        <w:rPr>
          <w:rFonts w:ascii="Century Schoolbook" w:hAnsi="Century Schoolbook" w:cs="Century Schoolbook"/>
          <w:sz w:val="26"/>
          <w:szCs w:val="26"/>
        </w:rPr>
        <w:t xml:space="preserve"> has a duty to file a brief that sets forth </w:t>
      </w:r>
      <w:r w:rsidRPr="003D7B5B">
        <w:rPr>
          <w:rFonts w:ascii="Century Schoolbook" w:hAnsi="Century Schoolbook" w:cs="Century Schoolbook"/>
          <w:sz w:val="26"/>
          <w:szCs w:val="26"/>
        </w:rPr>
        <w:lastRenderedPageBreak/>
        <w:t>a summary of the proceedings and facts with citations to the transcript</w:t>
      </w:r>
      <w:r w:rsidR="005978A4">
        <w:rPr>
          <w:rFonts w:ascii="Century Schoolbook" w:hAnsi="Century Schoolbook" w:cs="Century Schoolbook"/>
          <w:sz w:val="26"/>
          <w:szCs w:val="26"/>
        </w:rPr>
        <w:t>.  (</w:t>
      </w:r>
      <w:r w:rsidR="005978A4">
        <w:rPr>
          <w:rFonts w:ascii="Century Schoolbook" w:hAnsi="Century Schoolbook" w:cs="Century Schoolbook"/>
          <w:i/>
          <w:sz w:val="26"/>
          <w:szCs w:val="26"/>
        </w:rPr>
        <w:t xml:space="preserve">People v. Wende </w:t>
      </w:r>
      <w:r w:rsidR="005978A4">
        <w:rPr>
          <w:rFonts w:ascii="Century Schoolbook" w:hAnsi="Century Schoolbook" w:cs="Century Schoolbook"/>
          <w:sz w:val="26"/>
          <w:szCs w:val="26"/>
        </w:rPr>
        <w:t>(1979) 25 Cal.3d 436, 441-442</w:t>
      </w:r>
      <w:r w:rsidR="005978A4" w:rsidRPr="003D7B5B">
        <w:rPr>
          <w:rFonts w:ascii="Century Schoolbook" w:hAnsi="Century Schoolbook" w:cs="Century Schoolbook"/>
          <w:sz w:val="26"/>
          <w:szCs w:val="26"/>
        </w:rPr>
        <w:t xml:space="preserve">.)  </w:t>
      </w:r>
      <w:r w:rsidR="005978A4">
        <w:rPr>
          <w:rFonts w:ascii="Century Schoolbook" w:hAnsi="Century Schoolbook" w:cs="Century Schoolbook"/>
          <w:sz w:val="26"/>
          <w:szCs w:val="26"/>
        </w:rPr>
        <w:t>The</w:t>
      </w:r>
      <w:r w:rsidR="005978A4" w:rsidRPr="003D7B5B">
        <w:rPr>
          <w:rFonts w:ascii="Century Schoolbook" w:hAnsi="Century Schoolbook" w:cs="Century Schoolbook"/>
          <w:sz w:val="26"/>
          <w:szCs w:val="26"/>
        </w:rPr>
        <w:t xml:space="preserve"> Court of Appeal </w:t>
      </w:r>
      <w:r w:rsidR="005978A4">
        <w:rPr>
          <w:rFonts w:ascii="Century Schoolbook" w:hAnsi="Century Schoolbook" w:cs="Century Schoolbook"/>
          <w:sz w:val="26"/>
          <w:szCs w:val="26"/>
        </w:rPr>
        <w:t xml:space="preserve">then </w:t>
      </w:r>
      <w:r w:rsidR="005978A4" w:rsidRPr="003D7B5B">
        <w:rPr>
          <w:rFonts w:ascii="Century Schoolbook" w:hAnsi="Century Schoolbook" w:cs="Century Schoolbook"/>
          <w:sz w:val="26"/>
          <w:szCs w:val="26"/>
        </w:rPr>
        <w:t xml:space="preserve">must conduct a review of the entire record to determine whether the record reveals any issues that would, if resolved favorably to the appellant, result in reversal or modification of the judgment.  </w:t>
      </w:r>
      <w:r w:rsidR="005978A4">
        <w:rPr>
          <w:rFonts w:ascii="Century Schoolbook" w:hAnsi="Century Schoolbook" w:cs="Century Schoolbook"/>
          <w:sz w:val="26"/>
          <w:szCs w:val="26"/>
        </w:rPr>
        <w:t>(</w:t>
      </w:r>
      <w:r w:rsidR="005978A4">
        <w:rPr>
          <w:rFonts w:ascii="Century Schoolbook" w:hAnsi="Century Schoolbook" w:cs="Century Schoolbook"/>
          <w:i/>
          <w:sz w:val="26"/>
          <w:szCs w:val="26"/>
        </w:rPr>
        <w:t>Ibid</w:t>
      </w:r>
      <w:r w:rsidR="005978A4">
        <w:rPr>
          <w:rFonts w:ascii="Century Schoolbook" w:hAnsi="Century Schoolbook" w:cs="Century Schoolbook"/>
          <w:sz w:val="26"/>
          <w:szCs w:val="26"/>
        </w:rPr>
        <w:t xml:space="preserve">.)  </w:t>
      </w:r>
      <w:r w:rsidRPr="003D7B5B">
        <w:rPr>
          <w:rFonts w:ascii="Century Schoolbook" w:hAnsi="Century Schoolbook" w:cs="Century Schoolbook"/>
          <w:sz w:val="26"/>
          <w:szCs w:val="26"/>
        </w:rPr>
        <w:t xml:space="preserve">I now ask that this Court strike the opening brief currently on file in appellant’s case and request permission to file instead a </w:t>
      </w:r>
      <w:r w:rsidRPr="003D7B5B">
        <w:rPr>
          <w:rFonts w:ascii="Century Schoolbook" w:hAnsi="Century Schoolbook" w:cs="Century Schoolbook"/>
          <w:i/>
          <w:iCs/>
          <w:sz w:val="26"/>
          <w:szCs w:val="26"/>
        </w:rPr>
        <w:t>Wende</w:t>
      </w:r>
      <w:r w:rsidRPr="003D7B5B">
        <w:rPr>
          <w:rFonts w:ascii="Century Schoolbook" w:hAnsi="Century Schoolbook" w:cs="Century Schoolbook"/>
          <w:sz w:val="26"/>
          <w:szCs w:val="26"/>
        </w:rPr>
        <w:t xml:space="preserve"> brief, which I have already prepared and submitted to the Court and relevant parties along with this application.</w:t>
      </w:r>
    </w:p>
    <w:p w:rsidR="003D7B5B" w:rsidRDefault="00C42DA3" w:rsidP="003D7B5B">
      <w:pPr>
        <w:pStyle w:val="ListParagraph"/>
        <w:numPr>
          <w:ilvl w:val="0"/>
          <w:numId w:val="3"/>
        </w:numPr>
        <w:tabs>
          <w:tab w:val="left" w:pos="720"/>
        </w:tabs>
        <w:autoSpaceDE w:val="0"/>
        <w:autoSpaceDN w:val="0"/>
        <w:adjustRightInd w:val="0"/>
        <w:spacing w:after="0" w:line="360" w:lineRule="auto"/>
        <w:ind w:left="0" w:firstLine="720"/>
        <w:rPr>
          <w:rFonts w:ascii="Century Schoolbook" w:hAnsi="Century Schoolbook" w:cs="Century Schoolbook"/>
          <w:sz w:val="26"/>
          <w:szCs w:val="26"/>
        </w:rPr>
      </w:pPr>
      <w:r>
        <w:rPr>
          <w:rFonts w:ascii="Century Schoolbook" w:hAnsi="Century Schoolbook" w:cs="Century Schoolbook"/>
          <w:sz w:val="26"/>
          <w:szCs w:val="26"/>
        </w:rPr>
        <w:t xml:space="preserve">Striking the opening brief and filing a </w:t>
      </w:r>
      <w:r>
        <w:rPr>
          <w:rFonts w:ascii="Century Schoolbook" w:hAnsi="Century Schoolbook" w:cs="Century Schoolbook"/>
          <w:i/>
          <w:sz w:val="26"/>
          <w:szCs w:val="26"/>
        </w:rPr>
        <w:t xml:space="preserve">Wende </w:t>
      </w:r>
      <w:r>
        <w:rPr>
          <w:rFonts w:ascii="Century Schoolbook" w:hAnsi="Century Schoolbook" w:cs="Century Schoolbook"/>
          <w:sz w:val="26"/>
          <w:szCs w:val="26"/>
        </w:rPr>
        <w:t>brief is necessary to secure appellant’s right to effective assistance of counsel under</w:t>
      </w:r>
      <w:r w:rsidR="003D7B5B" w:rsidRPr="003D7B5B">
        <w:rPr>
          <w:rFonts w:ascii="Century Schoolbook" w:hAnsi="Century Schoolbook" w:cs="Century Schoolbook"/>
          <w:sz w:val="26"/>
          <w:szCs w:val="26"/>
        </w:rPr>
        <w:t xml:space="preserve"> the Sixth and Fourteenth Amendments to the United States Constitution and section 15 of article I of the California Constitution.  (</w:t>
      </w:r>
      <w:r w:rsidR="003D7B5B" w:rsidRPr="003D7B5B">
        <w:rPr>
          <w:rFonts w:ascii="Century Schoolbook" w:hAnsi="Century Schoolbook" w:cs="Century Schoolbook"/>
          <w:i/>
          <w:iCs/>
          <w:sz w:val="26"/>
          <w:szCs w:val="26"/>
        </w:rPr>
        <w:t>Anders v. California</w:t>
      </w:r>
      <w:r w:rsidR="003D7B5B" w:rsidRPr="003D7B5B">
        <w:rPr>
          <w:rFonts w:ascii="Century Schoolbook" w:hAnsi="Century Schoolbook" w:cs="Century Schoolbook"/>
          <w:sz w:val="26"/>
          <w:szCs w:val="26"/>
        </w:rPr>
        <w:t xml:space="preserve"> (1967) 386 U.S. 738.)  </w:t>
      </w:r>
    </w:p>
    <w:p w:rsidR="003D7B5B" w:rsidRPr="003D7B5B" w:rsidRDefault="003D7B5B" w:rsidP="003D7B5B">
      <w:pPr>
        <w:autoSpaceDE w:val="0"/>
        <w:autoSpaceDN w:val="0"/>
        <w:adjustRightInd w:val="0"/>
        <w:spacing w:after="0" w:line="360" w:lineRule="auto"/>
        <w:rPr>
          <w:rFonts w:ascii="Century Schoolbook" w:hAnsi="Century Schoolbook" w:cs="Century Schoolbook"/>
          <w:sz w:val="26"/>
          <w:szCs w:val="26"/>
        </w:rPr>
      </w:pPr>
    </w:p>
    <w:p w:rsidR="003D7B5B" w:rsidRPr="003D7B5B" w:rsidRDefault="003D7B5B" w:rsidP="003D7B5B">
      <w:pPr>
        <w:autoSpaceDE w:val="0"/>
        <w:autoSpaceDN w:val="0"/>
        <w:adjustRightInd w:val="0"/>
        <w:spacing w:after="0" w:line="360" w:lineRule="auto"/>
        <w:rPr>
          <w:rFonts w:ascii="Century Schoolbook" w:hAnsi="Century Schoolbook" w:cs="Century Schoolbook"/>
          <w:sz w:val="26"/>
          <w:szCs w:val="26"/>
        </w:rPr>
      </w:pPr>
      <w:r w:rsidRPr="003D7B5B">
        <w:rPr>
          <w:rFonts w:ascii="Century Schoolbook" w:hAnsi="Century Schoolbook" w:cs="Century Schoolbook"/>
          <w:sz w:val="26"/>
          <w:szCs w:val="26"/>
        </w:rPr>
        <w:tab/>
        <w:t xml:space="preserve">I declare under penalty of perjury that the foregoing is true and correct.  This declaration was executed on </w:t>
      </w:r>
      <w:r w:rsidR="006A693A">
        <w:rPr>
          <w:rFonts w:ascii="Century Schoolbook" w:hAnsi="Century Schoolbook" w:cs="Century Schoolbook"/>
          <w:sz w:val="26"/>
          <w:szCs w:val="26"/>
        </w:rPr>
        <w:t>[Date]</w:t>
      </w:r>
      <w:r w:rsidRPr="003D7B5B">
        <w:rPr>
          <w:rFonts w:ascii="Century Schoolbook" w:hAnsi="Century Schoolbook" w:cs="Century Schoolbook"/>
          <w:sz w:val="26"/>
          <w:szCs w:val="26"/>
        </w:rPr>
        <w:t xml:space="preserve">, at </w:t>
      </w:r>
      <w:r w:rsidR="006A693A">
        <w:rPr>
          <w:rFonts w:ascii="Century Schoolbook" w:hAnsi="Century Schoolbook" w:cs="Century Schoolbook"/>
          <w:sz w:val="26"/>
          <w:szCs w:val="26"/>
        </w:rPr>
        <w:t>[City, State]</w:t>
      </w:r>
      <w:r w:rsidRPr="003D7B5B">
        <w:rPr>
          <w:rFonts w:ascii="Century Schoolbook" w:hAnsi="Century Schoolbook" w:cs="Century Schoolbook"/>
          <w:sz w:val="26"/>
          <w:szCs w:val="26"/>
        </w:rPr>
        <w:t>.</w:t>
      </w:r>
    </w:p>
    <w:p w:rsidR="003D7B5B" w:rsidRPr="003D7B5B" w:rsidRDefault="003D7B5B" w:rsidP="003D7B5B">
      <w:pPr>
        <w:autoSpaceDE w:val="0"/>
        <w:autoSpaceDN w:val="0"/>
        <w:adjustRightInd w:val="0"/>
        <w:spacing w:after="0" w:line="360" w:lineRule="auto"/>
        <w:rPr>
          <w:rFonts w:ascii="Century Schoolbook" w:hAnsi="Century Schoolbook" w:cs="Century Schoolbook"/>
          <w:sz w:val="26"/>
          <w:szCs w:val="26"/>
        </w:rPr>
      </w:pPr>
    </w:p>
    <w:p w:rsidR="003D7B5B" w:rsidRPr="003D7B5B" w:rsidRDefault="003D7B5B" w:rsidP="003D7B5B">
      <w:pPr>
        <w:autoSpaceDE w:val="0"/>
        <w:autoSpaceDN w:val="0"/>
        <w:adjustRightInd w:val="0"/>
        <w:spacing w:after="0" w:line="240" w:lineRule="auto"/>
        <w:ind w:left="4320"/>
        <w:rPr>
          <w:rFonts w:ascii="Brush Script MT" w:hAnsi="Brush Script MT" w:cs="Century Schoolbook"/>
          <w:sz w:val="26"/>
          <w:szCs w:val="26"/>
        </w:rPr>
      </w:pPr>
      <w:r w:rsidRPr="003D7B5B">
        <w:rPr>
          <w:rFonts w:ascii="Brush Script MT" w:hAnsi="Brush Script MT" w:cs="Rage"/>
          <w:i/>
          <w:iCs/>
          <w:sz w:val="38"/>
          <w:szCs w:val="38"/>
          <w:u w:val="single"/>
        </w:rPr>
        <w:t xml:space="preserve"> /s/ </w:t>
      </w:r>
      <w:r w:rsidR="00756247">
        <w:rPr>
          <w:rFonts w:ascii="Brush Script MT" w:hAnsi="Brush Script MT" w:cs="Rage"/>
          <w:i/>
          <w:iCs/>
          <w:sz w:val="38"/>
          <w:szCs w:val="38"/>
          <w:u w:val="single"/>
        </w:rPr>
        <w:t>Attorney Name</w:t>
      </w:r>
      <w:r w:rsidRPr="003D7B5B">
        <w:rPr>
          <w:rFonts w:ascii="Brush Script MT" w:hAnsi="Brush Script MT" w:cs="Rage"/>
          <w:i/>
          <w:iCs/>
          <w:sz w:val="26"/>
          <w:szCs w:val="26"/>
          <w:u w:val="single"/>
        </w:rPr>
        <w:t xml:space="preserve"> </w:t>
      </w:r>
      <w:r w:rsidRPr="003D7B5B">
        <w:rPr>
          <w:rFonts w:ascii="Brush Script MT" w:hAnsi="Brush Script MT" w:cs="Century Schoolbook"/>
          <w:sz w:val="26"/>
          <w:szCs w:val="26"/>
          <w:u w:val="single"/>
        </w:rPr>
        <w:t xml:space="preserve">        </w:t>
      </w:r>
    </w:p>
    <w:p w:rsidR="00A757F4" w:rsidRDefault="003D7B5B" w:rsidP="003D7B5B">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Pr="003D7B5B">
        <w:rPr>
          <w:rFonts w:ascii="Century Schoolbook" w:hAnsi="Century Schoolbook" w:cs="Century Schoolbook"/>
          <w:sz w:val="26"/>
          <w:szCs w:val="26"/>
        </w:rPr>
        <w:tab/>
      </w:r>
      <w:r w:rsidR="00756247">
        <w:rPr>
          <w:rFonts w:ascii="Century Schoolbook" w:hAnsi="Century Schoolbook" w:cs="Century Schoolbook"/>
          <w:sz w:val="26"/>
          <w:szCs w:val="26"/>
        </w:rPr>
        <w:t>[ATTORNEY NAME]</w:t>
      </w:r>
      <w:r w:rsidRPr="003D7B5B">
        <w:rPr>
          <w:rFonts w:ascii="Century Schoolbook" w:hAnsi="Century Schoolbook" w:cs="Century Schoolbook"/>
          <w:sz w:val="26"/>
          <w:szCs w:val="26"/>
        </w:rPr>
        <w:tab/>
      </w:r>
    </w:p>
    <w:sectPr w:rsidR="00A757F4" w:rsidSect="003D7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B5B" w:rsidRDefault="003D7B5B" w:rsidP="003D7B5B">
      <w:pPr>
        <w:spacing w:after="0" w:line="240" w:lineRule="auto"/>
      </w:pPr>
      <w:r>
        <w:separator/>
      </w:r>
    </w:p>
  </w:endnote>
  <w:endnote w:type="continuationSeparator" w:id="0">
    <w:p w:rsidR="003D7B5B" w:rsidRDefault="003D7B5B" w:rsidP="003D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Rage">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B5B" w:rsidRDefault="003D7B5B" w:rsidP="003D7B5B">
      <w:pPr>
        <w:spacing w:after="0" w:line="240" w:lineRule="auto"/>
      </w:pPr>
      <w:r>
        <w:separator/>
      </w:r>
    </w:p>
  </w:footnote>
  <w:footnote w:type="continuationSeparator" w:id="0">
    <w:p w:rsidR="003D7B5B" w:rsidRDefault="003D7B5B" w:rsidP="003D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9FF"/>
    <w:multiLevelType w:val="hybridMultilevel"/>
    <w:tmpl w:val="C4601FE4"/>
    <w:lvl w:ilvl="0" w:tplc="259EA77C">
      <w:start w:val="1"/>
      <w:numFmt w:val="decimal"/>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0C48FC"/>
    <w:multiLevelType w:val="hybridMultilevel"/>
    <w:tmpl w:val="5EDEEA0E"/>
    <w:lvl w:ilvl="0" w:tplc="259EA77C">
      <w:start w:val="1"/>
      <w:numFmt w:val="decimal"/>
      <w:lvlText w:val="%1."/>
      <w:lvlJc w:val="left"/>
      <w:pPr>
        <w:ind w:left="144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5316E"/>
    <w:multiLevelType w:val="hybridMultilevel"/>
    <w:tmpl w:val="30A8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5B"/>
    <w:rsid w:val="000B5F21"/>
    <w:rsid w:val="001A1781"/>
    <w:rsid w:val="003D7B5B"/>
    <w:rsid w:val="005978A4"/>
    <w:rsid w:val="006A693A"/>
    <w:rsid w:val="00756247"/>
    <w:rsid w:val="007564FB"/>
    <w:rsid w:val="00871FED"/>
    <w:rsid w:val="00957256"/>
    <w:rsid w:val="00A163DE"/>
    <w:rsid w:val="00A757F4"/>
    <w:rsid w:val="00C42DA3"/>
    <w:rsid w:val="00DB5251"/>
    <w:rsid w:val="00F8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B5B"/>
  </w:style>
  <w:style w:type="paragraph" w:styleId="Footer">
    <w:name w:val="footer"/>
    <w:basedOn w:val="Normal"/>
    <w:link w:val="FooterChar"/>
    <w:uiPriority w:val="99"/>
    <w:unhideWhenUsed/>
    <w:rsid w:val="003D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5B"/>
  </w:style>
  <w:style w:type="paragraph" w:styleId="ListParagraph">
    <w:name w:val="List Paragraph"/>
    <w:basedOn w:val="Normal"/>
    <w:uiPriority w:val="34"/>
    <w:qFormat/>
    <w:rsid w:val="003D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2022-05-12T16:25:00Z</dcterms:created>
  <dcterms:modified xsi:type="dcterms:W3CDTF">2022-05-12T16:25:00Z</dcterms:modified>
</cp:coreProperties>
</file>